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E6E64"/>
          <w:sz w:val="18"/>
          <w:szCs w:val="18"/>
        </w:rPr>
        <w:t xml:space="preserve">UK CARE WORLD</w:t>
      </w:r>
    </w:p>
    <w:p>
      <w:pPr>
        <w:spacing w:after="60"/>
      </w:pPr>
      <w:r>
        <w:rPr>
          <w:b/>
          <w:bCs/>
          <w:color w:val="1C3A38"/>
          <w:sz w:val="40"/>
          <w:szCs w:val="40"/>
        </w:rPr>
        <w:t xml:space="preserve">Winter &amp; Adverse Weather Plan</w:t>
      </w:r>
    </w:p>
    <w:p>
      <w:pPr>
        <w:spacing w:after="240"/>
      </w:pPr>
      <w:r>
        <w:rPr>
          <w:i/>
          <w:iCs/>
          <w:color w:val="41605C"/>
          <w:sz w:val="18"/>
          <w:szCs w:val="18"/>
        </w:rPr>
        <w:t xml:space="preserve">Contingencies for travel disruption, power loss and heating failure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Service name: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Plan owner: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Purpose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This plan sets out how [Organisation Name] maintains safe care during severe weather, travel disruption, or loss of heating/power over the winter period.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Before Winter — Preparation Checklist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Confirm all staff have appropriate footwear/clothing for travel in poor weather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Check emergency lighting and heating equipment are in working order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Confirm stock of blankets, torches, and any battery-powered equipment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Review staff travel arrangements and identify anyone at higher risk of being unable to attend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Share this plan with all staff and confirm they know the escalation contact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If Travel Is Disrupted (snow, ice, flooding)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Prioritise visits by risk — service users with the highest care needs are covered first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Consider staff staying overnight locally if a shift cannot be safely reached or left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Keep families informed of any changes to visit times as early as possible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If Heating or Power Is Lost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Check on all service users' immediate warmth and safety first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Use back-up heating/blankets where available; consider relocating vulnerable individuals if the loss is prolonged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Contact utility provider and log expected restoration time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Escalate to local authority if premises become unsafe to remain in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Communication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Out-of-hours emergency contact: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Local authority emergency contact: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Review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Last reviewed: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Next review date (recommend: before each winter season):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2026-07-24T20:41:21.775Z</dcterms:created>
  <dcterms:modified xsi:type="dcterms:W3CDTF">2026-07-24T20:41:21.775Z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